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02" w:rsidRPr="00B41675" w:rsidRDefault="005B7079" w:rsidP="005B7079">
      <w:pPr>
        <w:jc w:val="center"/>
        <w:rPr>
          <w:sz w:val="24"/>
          <w:szCs w:val="24"/>
        </w:rPr>
      </w:pPr>
      <w:bookmarkStart w:id="0" w:name="_GoBack"/>
      <w:r>
        <w:rPr>
          <w:noProof/>
          <w:lang w:eastAsia="zh-CN"/>
        </w:rPr>
        <w:drawing>
          <wp:inline distT="0" distB="0" distL="0" distR="0" wp14:anchorId="18BF22A9" wp14:editId="77A17B04">
            <wp:extent cx="1543050" cy="1543050"/>
            <wp:effectExtent l="0" t="0" r="0" b="0"/>
            <wp:docPr id="1" name="Slika 1" descr="\\Bob\Users\srunkas\Desktop\USB PPS -HRVATSKA 365 - DE-23.9\1 PROJEKT KROATIEN 365\3. GRAPHICS\365_LOGO_02 GER 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ob\Users\srunkas\Desktop\USB PPS -HRVATSKA 365 - DE-23.9\1 PROJEKT KROATIEN 365\3. GRAPHICS\365_LOGO_02 GER squa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40" cy="1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1675" w:rsidRPr="00554F11" w:rsidRDefault="005B7079" w:rsidP="005B7079">
      <w:pPr>
        <w:spacing w:after="0"/>
        <w:rPr>
          <w:rFonts w:ascii="Calibri" w:eastAsia="Times New Roman" w:hAnsi="Calibri" w:cs="Times New Roman"/>
          <w:b/>
          <w:color w:val="E36C0A" w:themeColor="accent6" w:themeShade="BF"/>
          <w:sz w:val="36"/>
          <w:szCs w:val="36"/>
          <w:lang w:val="de-DE"/>
        </w:rPr>
      </w:pPr>
      <w:r w:rsidRPr="00554F11"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  <w:lang w:val="de-DE"/>
        </w:rPr>
        <w:t xml:space="preserve">             </w:t>
      </w:r>
      <w:r w:rsidR="00B41675" w:rsidRPr="00554F11">
        <w:rPr>
          <w:rFonts w:ascii="Calibri" w:eastAsia="Times New Roman" w:hAnsi="Calibri" w:cs="Times New Roman"/>
          <w:b/>
          <w:color w:val="E36C0A" w:themeColor="accent6" w:themeShade="BF"/>
          <w:sz w:val="36"/>
          <w:szCs w:val="36"/>
          <w:lang w:val="de-DE"/>
        </w:rPr>
        <w:t>Nützliche Links</w:t>
      </w:r>
    </w:p>
    <w:p w:rsidR="00B41675" w:rsidRPr="005B7079" w:rsidRDefault="00B41675" w:rsidP="00B41675">
      <w:pPr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</w:pPr>
    </w:p>
    <w:p w:rsidR="00B41675" w:rsidRPr="005B7079" w:rsidRDefault="00B41675" w:rsidP="00B41675">
      <w:pPr>
        <w:numPr>
          <w:ilvl w:val="0"/>
          <w:numId w:val="4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</w:pPr>
      <w:r w:rsidRPr="005B7079"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  <w:t xml:space="preserve">Ministerium für Tourismus der Republik Kroatien – </w:t>
      </w:r>
      <w:hyperlink r:id="rId7" w:history="1">
        <w:r w:rsidRPr="005B7079">
          <w:rPr>
            <w:rFonts w:ascii="Calibri" w:eastAsia="Times New Roman" w:hAnsi="Calibri" w:cs="Times New Roman"/>
            <w:color w:val="000000" w:themeColor="text1"/>
            <w:sz w:val="24"/>
            <w:szCs w:val="24"/>
            <w:u w:val="single"/>
            <w:lang w:val="de-DE"/>
          </w:rPr>
          <w:t>www.mint.hr</w:t>
        </w:r>
      </w:hyperlink>
    </w:p>
    <w:p w:rsidR="00B41675" w:rsidRPr="005B7079" w:rsidRDefault="00B41675" w:rsidP="00B41675">
      <w:pPr>
        <w:numPr>
          <w:ilvl w:val="0"/>
          <w:numId w:val="4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</w:pPr>
      <w:r w:rsidRPr="005B7079"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  <w:t xml:space="preserve">Ministerium für Kultur der Republik Kroatien – </w:t>
      </w:r>
      <w:hyperlink r:id="rId8" w:history="1">
        <w:r w:rsidRPr="005B7079">
          <w:rPr>
            <w:rFonts w:ascii="Calibri" w:eastAsia="Times New Roman" w:hAnsi="Calibri" w:cs="Times New Roman"/>
            <w:color w:val="000000" w:themeColor="text1"/>
            <w:sz w:val="24"/>
            <w:szCs w:val="24"/>
            <w:u w:val="single"/>
            <w:lang w:val="de-DE"/>
          </w:rPr>
          <w:t>www.min-kultur.hr</w:t>
        </w:r>
      </w:hyperlink>
    </w:p>
    <w:p w:rsidR="00B41675" w:rsidRPr="005B7079" w:rsidRDefault="00B41675" w:rsidP="00B41675">
      <w:pPr>
        <w:numPr>
          <w:ilvl w:val="0"/>
          <w:numId w:val="4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</w:pPr>
      <w:r w:rsidRPr="005B7079"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  <w:t xml:space="preserve">Ministerium für innere und europäische Angelegenheiten – </w:t>
      </w:r>
      <w:hyperlink r:id="rId9" w:history="1">
        <w:r w:rsidRPr="005B7079">
          <w:rPr>
            <w:rFonts w:ascii="Calibri" w:eastAsia="Times New Roman" w:hAnsi="Calibri" w:cs="Times New Roman"/>
            <w:color w:val="000000" w:themeColor="text1"/>
            <w:sz w:val="24"/>
            <w:szCs w:val="24"/>
            <w:u w:val="single"/>
            <w:lang w:val="de-DE"/>
          </w:rPr>
          <w:t>www.mvep.hr</w:t>
        </w:r>
      </w:hyperlink>
    </w:p>
    <w:p w:rsidR="00B41675" w:rsidRPr="005B7079" w:rsidRDefault="00B41675" w:rsidP="00B41675">
      <w:pPr>
        <w:numPr>
          <w:ilvl w:val="0"/>
          <w:numId w:val="4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</w:pPr>
      <w:r w:rsidRPr="005B7079"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  <w:t xml:space="preserve">Kroatische Zentrale für Tourismus – </w:t>
      </w:r>
      <w:hyperlink r:id="rId10" w:history="1">
        <w:r w:rsidRPr="005B7079">
          <w:rPr>
            <w:rFonts w:ascii="Calibri" w:eastAsia="Times New Roman" w:hAnsi="Calibri" w:cs="Times New Roman"/>
            <w:color w:val="000000" w:themeColor="text1"/>
            <w:sz w:val="24"/>
            <w:szCs w:val="24"/>
            <w:u w:val="single"/>
            <w:lang w:val="de-DE"/>
          </w:rPr>
          <w:t>www.croatia.hr</w:t>
        </w:r>
      </w:hyperlink>
    </w:p>
    <w:p w:rsidR="00B41675" w:rsidRPr="005B7079" w:rsidRDefault="00B41675" w:rsidP="00B41675">
      <w:pPr>
        <w:numPr>
          <w:ilvl w:val="0"/>
          <w:numId w:val="4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</w:pPr>
      <w:r w:rsidRPr="005B7079"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  <w:t xml:space="preserve">Verband kroatischer Reiseagenturen, UHPA – </w:t>
      </w:r>
      <w:hyperlink r:id="rId11" w:history="1">
        <w:r w:rsidRPr="005B7079">
          <w:rPr>
            <w:rFonts w:ascii="Calibri" w:eastAsia="Times New Roman" w:hAnsi="Calibri" w:cs="Times New Roman"/>
            <w:color w:val="000000" w:themeColor="text1"/>
            <w:sz w:val="24"/>
            <w:szCs w:val="24"/>
            <w:u w:val="single"/>
            <w:lang w:val="de-DE"/>
          </w:rPr>
          <w:t>www.uhpa.hr</w:t>
        </w:r>
      </w:hyperlink>
    </w:p>
    <w:p w:rsidR="00B41675" w:rsidRPr="005B7079" w:rsidRDefault="00B41675" w:rsidP="00B41675">
      <w:pPr>
        <w:numPr>
          <w:ilvl w:val="0"/>
          <w:numId w:val="4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</w:pPr>
      <w:r w:rsidRPr="005B7079"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  <w:t xml:space="preserve">Verband unabhängiger Reiseagenten Kroatiens, UNPAH – </w:t>
      </w:r>
      <w:hyperlink r:id="rId12" w:history="1">
        <w:r w:rsidRPr="005B7079">
          <w:rPr>
            <w:rFonts w:ascii="Calibri" w:eastAsia="Times New Roman" w:hAnsi="Calibri" w:cs="Times New Roman"/>
            <w:color w:val="000000" w:themeColor="text1"/>
            <w:sz w:val="24"/>
            <w:szCs w:val="24"/>
            <w:u w:val="single"/>
            <w:lang w:val="de-DE"/>
          </w:rPr>
          <w:t>www.unpah.hr</w:t>
        </w:r>
      </w:hyperlink>
    </w:p>
    <w:p w:rsidR="00B41675" w:rsidRPr="005B7079" w:rsidRDefault="00B41675" w:rsidP="00B41675">
      <w:pPr>
        <w:numPr>
          <w:ilvl w:val="0"/>
          <w:numId w:val="4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</w:pPr>
      <w:r w:rsidRPr="005B7079"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  <w:t xml:space="preserve">Verband der Arbeitgeber im Hotelgewerbe Kroatiens, UPUHH – </w:t>
      </w:r>
      <w:hyperlink r:id="rId13" w:history="1">
        <w:r w:rsidRPr="005B7079">
          <w:rPr>
            <w:rFonts w:ascii="Calibri" w:eastAsia="Times New Roman" w:hAnsi="Calibri" w:cs="Times New Roman"/>
            <w:color w:val="000000" w:themeColor="text1"/>
            <w:sz w:val="24"/>
            <w:szCs w:val="24"/>
            <w:u w:val="single"/>
            <w:lang w:val="de-DE"/>
          </w:rPr>
          <w:t>www.upuhh.hr</w:t>
        </w:r>
      </w:hyperlink>
    </w:p>
    <w:p w:rsidR="00B41675" w:rsidRPr="005B7079" w:rsidRDefault="00B41675" w:rsidP="00B41675">
      <w:pPr>
        <w:numPr>
          <w:ilvl w:val="0"/>
          <w:numId w:val="4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</w:pPr>
      <w:r w:rsidRPr="005B7079"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  <w:t xml:space="preserve">Camping-Vereinigung Kroatiens, KUH – </w:t>
      </w:r>
      <w:hyperlink r:id="rId14" w:history="1">
        <w:r w:rsidRPr="005B7079">
          <w:rPr>
            <w:rFonts w:ascii="Calibri" w:eastAsia="Times New Roman" w:hAnsi="Calibri" w:cs="Times New Roman"/>
            <w:color w:val="000000" w:themeColor="text1"/>
            <w:sz w:val="24"/>
            <w:szCs w:val="24"/>
            <w:u w:val="single"/>
            <w:lang w:val="de-DE"/>
          </w:rPr>
          <w:t>www.camping.hr</w:t>
        </w:r>
      </w:hyperlink>
    </w:p>
    <w:p w:rsidR="00B41675" w:rsidRPr="005B7079" w:rsidRDefault="00B41675" w:rsidP="00B41675">
      <w:pPr>
        <w:numPr>
          <w:ilvl w:val="0"/>
          <w:numId w:val="4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</w:pPr>
      <w:r w:rsidRPr="005B7079"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  <w:t xml:space="preserve">Nationaler Verband der Familien- und kleinen Hotels, OMH – </w:t>
      </w:r>
      <w:hyperlink r:id="rId15" w:history="1">
        <w:r w:rsidRPr="005B7079">
          <w:rPr>
            <w:rFonts w:ascii="Calibri" w:eastAsia="Times New Roman" w:hAnsi="Calibri" w:cs="Times New Roman"/>
            <w:color w:val="000000" w:themeColor="text1"/>
            <w:sz w:val="24"/>
            <w:szCs w:val="24"/>
            <w:u w:val="single"/>
            <w:lang w:val="de-DE"/>
          </w:rPr>
          <w:t>www.omh.hr</w:t>
        </w:r>
      </w:hyperlink>
    </w:p>
    <w:p w:rsidR="00B41675" w:rsidRPr="005B7079" w:rsidRDefault="00B41675" w:rsidP="00B41675">
      <w:pPr>
        <w:numPr>
          <w:ilvl w:val="0"/>
          <w:numId w:val="4"/>
        </w:numPr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</w:pPr>
      <w:r w:rsidRPr="005B7079"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  <w:t xml:space="preserve">Kroatischer Ferien- und </w:t>
      </w:r>
      <w:proofErr w:type="spellStart"/>
      <w:r w:rsidRPr="005B7079"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  <w:t>Hostelbund</w:t>
      </w:r>
      <w:proofErr w:type="spellEnd"/>
      <w:r w:rsidRPr="005B7079"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  <w:t xml:space="preserve"> – </w:t>
      </w:r>
      <w:hyperlink r:id="rId16" w:history="1">
        <w:r w:rsidRPr="005B7079">
          <w:rPr>
            <w:rFonts w:ascii="Calibri" w:eastAsia="Times New Roman" w:hAnsi="Calibri" w:cs="Times New Roman"/>
            <w:color w:val="000000" w:themeColor="text1"/>
            <w:sz w:val="24"/>
            <w:szCs w:val="24"/>
            <w:u w:val="single"/>
            <w:lang w:val="de-DE"/>
          </w:rPr>
          <w:t>www.hfhs.hr</w:t>
        </w:r>
      </w:hyperlink>
    </w:p>
    <w:p w:rsidR="001E1665" w:rsidRPr="005B7079" w:rsidRDefault="001E1665" w:rsidP="00B41675">
      <w:pPr>
        <w:spacing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</w:pPr>
    </w:p>
    <w:p w:rsidR="00B41675" w:rsidRDefault="00B41675" w:rsidP="00B41675">
      <w:pPr>
        <w:spacing w:after="0"/>
        <w:ind w:left="72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</w:pPr>
    </w:p>
    <w:p w:rsidR="00F120EA" w:rsidRPr="005B7079" w:rsidRDefault="00F120EA" w:rsidP="00B41675">
      <w:pPr>
        <w:spacing w:after="0"/>
        <w:ind w:left="72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4"/>
        <w:gridCol w:w="3065"/>
        <w:gridCol w:w="3065"/>
      </w:tblGrid>
      <w:tr w:rsidR="005B7079" w:rsidRPr="005B7079" w:rsidTr="00C55296">
        <w:tc>
          <w:tcPr>
            <w:tcW w:w="9194" w:type="dxa"/>
            <w:gridSpan w:val="3"/>
            <w:shd w:val="clear" w:color="auto" w:fill="auto"/>
          </w:tcPr>
          <w:p w:rsidR="00B41675" w:rsidRPr="005B7079" w:rsidRDefault="00B41675" w:rsidP="00B41675">
            <w:pPr>
              <w:widowControl w:val="0"/>
              <w:autoSpaceDE w:val="0"/>
              <w:autoSpaceDN w:val="0"/>
              <w:adjustRightInd w:val="0"/>
              <w:spacing w:before="113" w:after="57"/>
              <w:textAlignment w:val="center"/>
              <w:rPr>
                <w:rFonts w:ascii="Calibri" w:eastAsia="Times New Roman" w:hAnsi="Calibri" w:cs="Helvetica"/>
                <w:b/>
                <w:bCs/>
                <w:caps/>
                <w:color w:val="000000" w:themeColor="text1"/>
                <w:spacing w:val="-2"/>
                <w:w w:val="90"/>
                <w:sz w:val="24"/>
                <w:szCs w:val="24"/>
                <w:lang w:val="de-DE"/>
              </w:rPr>
            </w:pPr>
            <w:r w:rsidRPr="005B7079">
              <w:rPr>
                <w:rFonts w:ascii="Calibri" w:eastAsia="Times New Roman" w:hAnsi="Calibri" w:cs="Helvetica"/>
                <w:b/>
                <w:bCs/>
                <w:caps/>
                <w:color w:val="000000" w:themeColor="text1"/>
                <w:spacing w:val="-2"/>
                <w:w w:val="90"/>
                <w:sz w:val="24"/>
                <w:szCs w:val="24"/>
                <w:lang w:val="de-DE"/>
              </w:rPr>
              <w:t>TOURIMUSVERBÄNDE DER Gespanschaften</w:t>
            </w:r>
          </w:p>
        </w:tc>
      </w:tr>
      <w:tr w:rsidR="005B7079" w:rsidRPr="005B7079" w:rsidTr="00C55296">
        <w:tc>
          <w:tcPr>
            <w:tcW w:w="3064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Bjelovar-Bilogora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Trg Eugena Kvaternika 2, 43000 Bjelovar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Tel.: +385 43 243 944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43 241 229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info@tzbbz.hr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17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www.tzbbz.hr</w:t>
              </w:r>
            </w:hyperlink>
          </w:p>
        </w:tc>
        <w:tc>
          <w:tcPr>
            <w:tcW w:w="3065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Brod-Posavska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Petra Krešimira IV. br. 1, </w:t>
            </w: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  <w:t>35000 Slavonski Brod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Tel.: +385 35 408 393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35 408 392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turisticka-zajednica.bpz@sb.t-com.hr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18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www.tzbpz.hr</w:t>
              </w:r>
            </w:hyperlink>
          </w:p>
        </w:tc>
        <w:tc>
          <w:tcPr>
            <w:tcW w:w="3065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Dubrovnik-Neretva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Vukovarska 24, 20000 Dubrovnik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Tel.: +385 20 324 999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20 324 224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9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info@visitdubrovnik.hr</w:t>
              </w:r>
            </w:hyperlink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20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www.visitdubrovnik.hr</w:t>
              </w:r>
            </w:hyperlink>
          </w:p>
        </w:tc>
      </w:tr>
      <w:tr w:rsidR="005B7079" w:rsidRPr="005B7079" w:rsidTr="00C55296">
        <w:tc>
          <w:tcPr>
            <w:tcW w:w="3064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Istra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Pionirska 1, 52440 Poreč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Tel.: +385 52 452 797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52 452 796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info@istra.hr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21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www.istra.hr</w:t>
              </w:r>
            </w:hyperlink>
          </w:p>
        </w:tc>
        <w:tc>
          <w:tcPr>
            <w:tcW w:w="3065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Karlovac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Ambroza 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Vraniczanyja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6, 47000 Karlovac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Tel.: +385 47 615 320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47 601 415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info@tzkz.hr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22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www.tzkz.hr</w:t>
              </w:r>
            </w:hyperlink>
          </w:p>
        </w:tc>
        <w:tc>
          <w:tcPr>
            <w:tcW w:w="3065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Koprivnica-Križevci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Antuna 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Nemčića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5, 48000 Koprivnica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Tel.: +385 48 624 408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48 624 407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ured@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tz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-kckz.com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23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www.tz-koprivnicko-krizevacka.hr</w:t>
              </w:r>
            </w:hyperlink>
          </w:p>
        </w:tc>
      </w:tr>
      <w:tr w:rsidR="005B7079" w:rsidRPr="005B7079" w:rsidTr="00C55296">
        <w:tc>
          <w:tcPr>
            <w:tcW w:w="3064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lastRenderedPageBreak/>
              <w:t>Krapina-Zagorje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D. G. 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Krambergera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1, 49000 Krapina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Tel./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49 233 653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info@tzkzz.hr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24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www.tzkzz.hr</w:t>
              </w:r>
            </w:hyperlink>
          </w:p>
        </w:tc>
        <w:tc>
          <w:tcPr>
            <w:tcW w:w="3065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Kvarner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Nikole Tesle 2, 51410 Opatija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Tel.: +385 51 272 988, +385 51 272 665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51 272 909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kvarner@kvarner.hr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25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www.kvarner.hr</w:t>
              </w:r>
            </w:hyperlink>
          </w:p>
        </w:tc>
        <w:tc>
          <w:tcPr>
            <w:tcW w:w="3065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Lika-Senj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Budačka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12, 53000 Gospić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Tel./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53 574 687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info@lickosenjska.com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26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www.lickosenjska.com</w:t>
              </w:r>
            </w:hyperlink>
          </w:p>
        </w:tc>
      </w:tr>
      <w:tr w:rsidR="005B7079" w:rsidRPr="005B7079" w:rsidTr="00C55296">
        <w:tc>
          <w:tcPr>
            <w:tcW w:w="3064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Međimurje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J. B. Jelačića 22, 40000 Čakovec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Tel./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40 390 191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info@tzm.hr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27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www.tzm.hr</w:t>
              </w:r>
            </w:hyperlink>
          </w:p>
        </w:tc>
        <w:tc>
          <w:tcPr>
            <w:tcW w:w="3065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Osijek-Baranja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Kapucinska 40, 31000 Osijek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Tel.: +385 31 214 852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31 214 853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info@tzosbarzup.hr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28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www.tzosbarzup.hr</w:t>
              </w:r>
            </w:hyperlink>
          </w:p>
        </w:tc>
        <w:tc>
          <w:tcPr>
            <w:tcW w:w="3065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Požega-Slavonija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Županijska 7, 34000 Požega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Tel.: +385 34 290 177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34 290 226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kontakt@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tzzps.hr</w:t>
            </w:r>
            <w:proofErr w:type="spellEnd"/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29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www.tzzps.hr</w:t>
              </w:r>
            </w:hyperlink>
          </w:p>
        </w:tc>
      </w:tr>
      <w:tr w:rsidR="005B7079" w:rsidRPr="005B7079" w:rsidTr="00C55296">
        <w:tc>
          <w:tcPr>
            <w:tcW w:w="3064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Sisak-Moslavina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Stjepana i Antuna Radića 28/II., </w:t>
            </w: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  <w:t>44000 Sisak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Tel.: +385 44 540 163, +385 44 540 042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44 540 164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tzsmz@email.t-com.hr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30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www.turizam-smz.hr</w:t>
              </w:r>
            </w:hyperlink>
          </w:p>
        </w:tc>
        <w:tc>
          <w:tcPr>
            <w:tcW w:w="3065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Split-</w:t>
            </w:r>
            <w:proofErr w:type="spellStart"/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Dalmatia</w:t>
            </w:r>
            <w:proofErr w:type="spellEnd"/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Prilaz braće Kaliterna 10/I., 21000 Split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Tel./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: +385 21 490 032, </w:t>
            </w: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  <w:t>+385 21 490 033, +385 21 490 036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info@dalmatia.hr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31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www.dalmatia.hr</w:t>
              </w:r>
            </w:hyperlink>
          </w:p>
        </w:tc>
        <w:tc>
          <w:tcPr>
            <w:tcW w:w="3065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Šibenik-Knin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Fra Nikole Ružića 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bb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, 22000 Šibenik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Tel./ 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2 219 072, +385 22 212 346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info@sibenikregion.com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32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www.sibenikregion.com</w:t>
              </w:r>
            </w:hyperlink>
          </w:p>
        </w:tc>
      </w:tr>
      <w:tr w:rsidR="005B7079" w:rsidRPr="005B7079" w:rsidTr="00C55296">
        <w:tc>
          <w:tcPr>
            <w:tcW w:w="3064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Varaždin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Uska 4, 42000 Varaždin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Tel.: +385 42 210 096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42 210 073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tz.var.zupanije@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vz.t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com.hr</w:t>
            </w:r>
            <w:proofErr w:type="spellEnd"/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33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www.turizam-vzz.hr</w:t>
              </w:r>
            </w:hyperlink>
          </w:p>
        </w:tc>
        <w:tc>
          <w:tcPr>
            <w:tcW w:w="3065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Virovitica-Podravina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Augusta Šenoe 1, 33000 Virovitica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Tel.: +385 33 726 069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33 722 060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ured@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tzvpz.hr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34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www.tzvpz.hr</w:t>
              </w:r>
            </w:hyperlink>
          </w:p>
        </w:tc>
        <w:tc>
          <w:tcPr>
            <w:tcW w:w="3065" w:type="dxa"/>
            <w:tcBorders>
              <w:bottom w:val="single" w:sz="4" w:space="0" w:color="000000"/>
            </w:tcBorders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Vukovar-Srijem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Glagoljaška 27, 32100 Vinkovci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Tel./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32 344 034, +385 32 338 425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turisticka-zajednica@vk.t-com.hr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35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www.tzvsz.hr</w:t>
              </w:r>
            </w:hyperlink>
          </w:p>
        </w:tc>
      </w:tr>
      <w:tr w:rsidR="00B41675" w:rsidRPr="005B7079" w:rsidTr="00C55296">
        <w:tc>
          <w:tcPr>
            <w:tcW w:w="3064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Zadar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Sv. Leopolda Bogdana Mandića 1, </w:t>
            </w: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br/>
              <w:t>23000 Zadar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Tel.: +385 23 315 316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23 315 107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tz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zd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zup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zd.t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com.hr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Web: </w:t>
            </w:r>
            <w:hyperlink r:id="rId36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www.zadar.hr</w:t>
              </w:r>
            </w:hyperlink>
          </w:p>
        </w:tc>
        <w:tc>
          <w:tcPr>
            <w:tcW w:w="3065" w:type="dxa"/>
            <w:shd w:val="clear" w:color="auto" w:fill="auto"/>
          </w:tcPr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 xml:space="preserve">Zagreb 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Preradovićeva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42, 10000 Zagreb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Tel.: +385 1 4873 665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Fax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+385 1 4873 670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 info@tzzz.hr</w:t>
            </w:r>
          </w:p>
          <w:p w:rsidR="00B41675" w:rsidRPr="005B7079" w:rsidRDefault="00B41675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 w:rsidRPr="005B7079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Web: </w:t>
            </w:r>
            <w:hyperlink r:id="rId37" w:history="1">
              <w:r w:rsidRPr="005B7079">
                <w:rPr>
                  <w:rFonts w:ascii="Calibri" w:eastAsia="Times New Roman" w:hAnsi="Calibri" w:cs="Times New Roman"/>
                  <w:color w:val="000000" w:themeColor="text1"/>
                  <w:sz w:val="24"/>
                  <w:szCs w:val="24"/>
                </w:rPr>
                <w:t>www.tzzz.hr</w:t>
              </w:r>
            </w:hyperlink>
          </w:p>
        </w:tc>
        <w:tc>
          <w:tcPr>
            <w:tcW w:w="3065" w:type="dxa"/>
            <w:tcBorders>
              <w:bottom w:val="nil"/>
              <w:right w:val="nil"/>
            </w:tcBorders>
            <w:shd w:val="clear" w:color="auto" w:fill="auto"/>
          </w:tcPr>
          <w:p w:rsidR="00B41675" w:rsidRPr="005B7079" w:rsidRDefault="00F120EA" w:rsidP="00B41675">
            <w:pPr>
              <w:spacing w:after="0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2883185" wp14:editId="4DE0A03F">
                  <wp:extent cx="1695450" cy="1695450"/>
                  <wp:effectExtent l="0" t="0" r="0" b="0"/>
                  <wp:docPr id="2" name="Slika 2" descr="\\Bob\Users\srunkas\Desktop\USB PPS -HRVATSKA 365 - DE-23.9\1 PROJEKT KROATIEN 365\3. GRAPHICS\365_LOGO_02 GER squ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Bob\Users\srunkas\Desktop\USB PPS -HRVATSKA 365 - DE-23.9\1 PROJEKT KROATIEN 365\3. GRAPHICS\365_LOGO_02 GER squ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89" cy="169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F2C" w:rsidRPr="005B7079" w:rsidRDefault="003D2F2C" w:rsidP="00B41675">
      <w:pPr>
        <w:rPr>
          <w:color w:val="000000" w:themeColor="text1"/>
          <w:sz w:val="24"/>
          <w:szCs w:val="24"/>
          <w:lang w:val="de-DE"/>
        </w:rPr>
      </w:pPr>
    </w:p>
    <w:sectPr w:rsidR="003D2F2C" w:rsidRPr="005B7079" w:rsidSect="00F51F2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3E2C"/>
    <w:multiLevelType w:val="hybridMultilevel"/>
    <w:tmpl w:val="C98813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20CC4"/>
    <w:multiLevelType w:val="hybridMultilevel"/>
    <w:tmpl w:val="FD8C7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45FCE"/>
    <w:multiLevelType w:val="hybridMultilevel"/>
    <w:tmpl w:val="35A8F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E5B9E"/>
    <w:multiLevelType w:val="hybridMultilevel"/>
    <w:tmpl w:val="0DC0E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0D6"/>
    <w:rsid w:val="001150D6"/>
    <w:rsid w:val="0012524E"/>
    <w:rsid w:val="001E1665"/>
    <w:rsid w:val="003D2F2C"/>
    <w:rsid w:val="00551C57"/>
    <w:rsid w:val="00554F11"/>
    <w:rsid w:val="00556D33"/>
    <w:rsid w:val="005B7079"/>
    <w:rsid w:val="00B15D02"/>
    <w:rsid w:val="00B41675"/>
    <w:rsid w:val="00F1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D6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15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15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basedOn w:val="Zadanifontodlomka"/>
    <w:unhideWhenUsed/>
    <w:rsid w:val="001150D6"/>
    <w:rPr>
      <w:color w:val="0000FF"/>
      <w:u w:val="single"/>
    </w:rPr>
  </w:style>
  <w:style w:type="paragraph" w:styleId="Bezproreda">
    <w:name w:val="No Spacing"/>
    <w:qFormat/>
    <w:rsid w:val="001150D6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qFormat/>
    <w:rsid w:val="001150D6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1150D6"/>
    <w:rPr>
      <w:i/>
      <w:iCs/>
    </w:rPr>
  </w:style>
  <w:style w:type="table" w:styleId="Reetkatablice">
    <w:name w:val="Table Grid"/>
    <w:basedOn w:val="Obinatablica"/>
    <w:uiPriority w:val="59"/>
    <w:rsid w:val="001150D6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B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7079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kultur.hr" TargetMode="External"/><Relationship Id="rId13" Type="http://schemas.openxmlformats.org/officeDocument/2006/relationships/hyperlink" Target="http://www.upuhh.hr" TargetMode="External"/><Relationship Id="rId18" Type="http://schemas.openxmlformats.org/officeDocument/2006/relationships/hyperlink" Target="http://www.tzbpz.hr" TargetMode="External"/><Relationship Id="rId26" Type="http://schemas.openxmlformats.org/officeDocument/2006/relationships/hyperlink" Target="http://www.lickosenjska.com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stra.hr" TargetMode="External"/><Relationship Id="rId34" Type="http://schemas.openxmlformats.org/officeDocument/2006/relationships/hyperlink" Target="http://www.tzvpz.hr" TargetMode="External"/><Relationship Id="rId7" Type="http://schemas.openxmlformats.org/officeDocument/2006/relationships/hyperlink" Target="http://www.mint.hr" TargetMode="External"/><Relationship Id="rId12" Type="http://schemas.openxmlformats.org/officeDocument/2006/relationships/hyperlink" Target="http://www.unpah.hr" TargetMode="External"/><Relationship Id="rId17" Type="http://schemas.openxmlformats.org/officeDocument/2006/relationships/hyperlink" Target="http://www.tzbbz.hr" TargetMode="External"/><Relationship Id="rId25" Type="http://schemas.openxmlformats.org/officeDocument/2006/relationships/hyperlink" Target="http://www.kvarner.hr" TargetMode="External"/><Relationship Id="rId33" Type="http://schemas.openxmlformats.org/officeDocument/2006/relationships/hyperlink" Target="http://www.turizam-vzz.hr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fhs.hr" TargetMode="External"/><Relationship Id="rId20" Type="http://schemas.openxmlformats.org/officeDocument/2006/relationships/hyperlink" Target="http://www.visitdubrovnik.hr" TargetMode="External"/><Relationship Id="rId29" Type="http://schemas.openxmlformats.org/officeDocument/2006/relationships/hyperlink" Target="http://www.tzzps.h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hpa.hr" TargetMode="External"/><Relationship Id="rId24" Type="http://schemas.openxmlformats.org/officeDocument/2006/relationships/hyperlink" Target="http://www.tzkzz.hr" TargetMode="External"/><Relationship Id="rId32" Type="http://schemas.openxmlformats.org/officeDocument/2006/relationships/hyperlink" Target="http://www.sibenikregion.com" TargetMode="External"/><Relationship Id="rId37" Type="http://schemas.openxmlformats.org/officeDocument/2006/relationships/hyperlink" Target="http://www.tzzz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mh.hr" TargetMode="External"/><Relationship Id="rId23" Type="http://schemas.openxmlformats.org/officeDocument/2006/relationships/hyperlink" Target="http://www.tz-koprivnicko-krizevacka.hr" TargetMode="External"/><Relationship Id="rId28" Type="http://schemas.openxmlformats.org/officeDocument/2006/relationships/hyperlink" Target="http://www.tzosbarzup.hr" TargetMode="External"/><Relationship Id="rId36" Type="http://schemas.openxmlformats.org/officeDocument/2006/relationships/hyperlink" Target="http://www.zadar.hr" TargetMode="External"/><Relationship Id="rId10" Type="http://schemas.openxmlformats.org/officeDocument/2006/relationships/hyperlink" Target="http://www.croatia.hr" TargetMode="External"/><Relationship Id="rId19" Type="http://schemas.openxmlformats.org/officeDocument/2006/relationships/hyperlink" Target="mailto:info@visitdubrovnik.hr" TargetMode="External"/><Relationship Id="rId31" Type="http://schemas.openxmlformats.org/officeDocument/2006/relationships/hyperlink" Target="http://www.dalmati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vep.hr" TargetMode="External"/><Relationship Id="rId14" Type="http://schemas.openxmlformats.org/officeDocument/2006/relationships/hyperlink" Target="http://www.camping.hr" TargetMode="External"/><Relationship Id="rId22" Type="http://schemas.openxmlformats.org/officeDocument/2006/relationships/hyperlink" Target="http://www.tzkz.hr" TargetMode="External"/><Relationship Id="rId27" Type="http://schemas.openxmlformats.org/officeDocument/2006/relationships/hyperlink" Target="http://www.tzm.hr" TargetMode="External"/><Relationship Id="rId30" Type="http://schemas.openxmlformats.org/officeDocument/2006/relationships/hyperlink" Target="http://www.turizam-smz.hr" TargetMode="External"/><Relationship Id="rId35" Type="http://schemas.openxmlformats.org/officeDocument/2006/relationships/hyperlink" Target="http://www.tzvs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 i Marina</dc:creator>
  <cp:lastModifiedBy>HTZgost1</cp:lastModifiedBy>
  <cp:revision>10</cp:revision>
  <cp:lastPrinted>2014-09-30T09:52:00Z</cp:lastPrinted>
  <dcterms:created xsi:type="dcterms:W3CDTF">2014-08-22T21:21:00Z</dcterms:created>
  <dcterms:modified xsi:type="dcterms:W3CDTF">2014-09-30T21:05:00Z</dcterms:modified>
</cp:coreProperties>
</file>